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C66" w:rsidRDefault="00C317F3">
      <w:pPr>
        <w:rPr>
          <w:b/>
          <w:bCs/>
          <w:color w:val="FF0000"/>
          <w:sz w:val="28"/>
          <w:szCs w:val="28"/>
          <w:u w:val="single"/>
        </w:rPr>
      </w:pPr>
      <w:r>
        <w:rPr>
          <w:b/>
          <w:bCs/>
          <w:color w:val="FF0000"/>
          <w:sz w:val="28"/>
          <w:szCs w:val="28"/>
          <w:u w:val="single"/>
        </w:rPr>
        <w:t>2024 NVMTA Concerto Competition Final Report</w:t>
      </w:r>
    </w:p>
    <w:p w:rsidR="00C317F3" w:rsidRDefault="00C317F3">
      <w:pPr>
        <w:rPr>
          <w:b/>
          <w:bCs/>
          <w:color w:val="FF0000"/>
          <w:sz w:val="28"/>
          <w:szCs w:val="28"/>
          <w:u w:val="single"/>
        </w:rPr>
      </w:pPr>
    </w:p>
    <w:p w:rsidR="00C317F3" w:rsidRDefault="00C317F3">
      <w:pPr>
        <w:rPr>
          <w:sz w:val="28"/>
          <w:szCs w:val="28"/>
        </w:rPr>
      </w:pPr>
      <w:r>
        <w:rPr>
          <w:sz w:val="28"/>
          <w:szCs w:val="28"/>
        </w:rPr>
        <w:t>The 2024 NVMTA Strings Concerto Competition was held on Saturday January 27</w:t>
      </w:r>
      <w:r w:rsidRPr="00C317F3">
        <w:rPr>
          <w:sz w:val="28"/>
          <w:szCs w:val="28"/>
          <w:vertAlign w:val="superscript"/>
        </w:rPr>
        <w:t>th</w:t>
      </w:r>
      <w:r>
        <w:rPr>
          <w:sz w:val="28"/>
          <w:szCs w:val="28"/>
        </w:rPr>
        <w:t xml:space="preserve"> at Music Spectrum for the Arts.</w:t>
      </w:r>
    </w:p>
    <w:p w:rsidR="00D26D9D" w:rsidRDefault="00D26D9D">
      <w:pPr>
        <w:rPr>
          <w:sz w:val="28"/>
          <w:szCs w:val="28"/>
        </w:rPr>
      </w:pPr>
      <w:r>
        <w:rPr>
          <w:sz w:val="28"/>
          <w:szCs w:val="28"/>
        </w:rPr>
        <w:t>About the event venue:</w:t>
      </w:r>
    </w:p>
    <w:p w:rsidR="00D26D9D" w:rsidRDefault="00D26D9D">
      <w:pPr>
        <w:rPr>
          <w:sz w:val="28"/>
          <w:szCs w:val="28"/>
        </w:rPr>
      </w:pPr>
      <w:r>
        <w:rPr>
          <w:sz w:val="28"/>
          <w:szCs w:val="28"/>
        </w:rPr>
        <w:t xml:space="preserve">Music Spectrum School for the Arts has always been an incredibly supportive venue. They were open to helping us change hours this year without increase of fee to help support our event. </w:t>
      </w:r>
      <w:proofErr w:type="gramStart"/>
      <w:r>
        <w:rPr>
          <w:sz w:val="28"/>
          <w:szCs w:val="28"/>
        </w:rPr>
        <w:t>Typically</w:t>
      </w:r>
      <w:proofErr w:type="gramEnd"/>
      <w:r>
        <w:rPr>
          <w:sz w:val="28"/>
          <w:szCs w:val="28"/>
        </w:rPr>
        <w:t xml:space="preserve"> in years past, we began our event at 9:00am and finished at 7:00pm. However, this year the time needed for our event increased by over 2 hours.</w:t>
      </w:r>
    </w:p>
    <w:p w:rsidR="00C317F3" w:rsidRDefault="00C317F3">
      <w:pPr>
        <w:rPr>
          <w:sz w:val="28"/>
          <w:szCs w:val="28"/>
        </w:rPr>
      </w:pPr>
      <w:r>
        <w:rPr>
          <w:sz w:val="28"/>
          <w:szCs w:val="28"/>
        </w:rPr>
        <w:t>Start time of competition: 8:00am</w:t>
      </w:r>
    </w:p>
    <w:p w:rsidR="00C317F3" w:rsidRDefault="00C317F3">
      <w:pPr>
        <w:rPr>
          <w:sz w:val="28"/>
          <w:szCs w:val="28"/>
        </w:rPr>
      </w:pPr>
      <w:r>
        <w:rPr>
          <w:sz w:val="28"/>
          <w:szCs w:val="28"/>
        </w:rPr>
        <w:t>End time of competition: 9:00pm</w:t>
      </w:r>
    </w:p>
    <w:p w:rsidR="00C317F3" w:rsidRDefault="00C317F3">
      <w:pPr>
        <w:rPr>
          <w:sz w:val="28"/>
          <w:szCs w:val="28"/>
        </w:rPr>
      </w:pPr>
      <w:r>
        <w:rPr>
          <w:sz w:val="28"/>
          <w:szCs w:val="28"/>
        </w:rPr>
        <w:t>Final clear out of space: 9:30pm</w:t>
      </w:r>
    </w:p>
    <w:p w:rsidR="00C317F3" w:rsidRDefault="00C317F3">
      <w:pPr>
        <w:rPr>
          <w:sz w:val="28"/>
          <w:szCs w:val="28"/>
        </w:rPr>
      </w:pPr>
      <w:r>
        <w:rPr>
          <w:sz w:val="28"/>
          <w:szCs w:val="28"/>
        </w:rPr>
        <w:t>Number of enrolled entrants: 73. This is an increase from last year where we had 50 entrants.</w:t>
      </w:r>
    </w:p>
    <w:p w:rsidR="00C317F3" w:rsidRDefault="00C317F3">
      <w:pPr>
        <w:rPr>
          <w:sz w:val="28"/>
          <w:szCs w:val="28"/>
        </w:rPr>
      </w:pPr>
      <w:r>
        <w:rPr>
          <w:sz w:val="28"/>
          <w:szCs w:val="28"/>
        </w:rPr>
        <w:t>Number of entrants that participated on competition day: 73.</w:t>
      </w:r>
    </w:p>
    <w:p w:rsidR="00C317F3" w:rsidRDefault="00C317F3">
      <w:pPr>
        <w:rPr>
          <w:sz w:val="28"/>
          <w:szCs w:val="28"/>
        </w:rPr>
      </w:pPr>
      <w:r>
        <w:rPr>
          <w:sz w:val="28"/>
          <w:szCs w:val="28"/>
        </w:rPr>
        <w:t>Number of Entrants per division:</w:t>
      </w:r>
    </w:p>
    <w:p w:rsidR="00C317F3" w:rsidRDefault="00C317F3">
      <w:pPr>
        <w:rPr>
          <w:sz w:val="28"/>
          <w:szCs w:val="28"/>
        </w:rPr>
      </w:pPr>
      <w:r>
        <w:rPr>
          <w:sz w:val="28"/>
          <w:szCs w:val="28"/>
        </w:rPr>
        <w:t>Lower elementary: 5</w:t>
      </w:r>
    </w:p>
    <w:p w:rsidR="00C317F3" w:rsidRDefault="00C317F3">
      <w:pPr>
        <w:rPr>
          <w:sz w:val="28"/>
          <w:szCs w:val="28"/>
        </w:rPr>
      </w:pPr>
      <w:r>
        <w:rPr>
          <w:sz w:val="28"/>
          <w:szCs w:val="28"/>
        </w:rPr>
        <w:t>Lower intermediate: 9</w:t>
      </w:r>
    </w:p>
    <w:p w:rsidR="00C317F3" w:rsidRDefault="00C317F3">
      <w:pPr>
        <w:rPr>
          <w:sz w:val="28"/>
          <w:szCs w:val="28"/>
        </w:rPr>
      </w:pPr>
      <w:r>
        <w:rPr>
          <w:sz w:val="28"/>
          <w:szCs w:val="28"/>
        </w:rPr>
        <w:t>Lower senior: 4</w:t>
      </w:r>
    </w:p>
    <w:p w:rsidR="00C317F3" w:rsidRDefault="00C317F3">
      <w:pPr>
        <w:rPr>
          <w:sz w:val="28"/>
          <w:szCs w:val="28"/>
        </w:rPr>
      </w:pPr>
      <w:r>
        <w:rPr>
          <w:sz w:val="28"/>
          <w:szCs w:val="28"/>
        </w:rPr>
        <w:t>Upper elementary: 21</w:t>
      </w:r>
    </w:p>
    <w:p w:rsidR="00C317F3" w:rsidRDefault="00C317F3">
      <w:pPr>
        <w:rPr>
          <w:sz w:val="28"/>
          <w:szCs w:val="28"/>
        </w:rPr>
      </w:pPr>
      <w:r>
        <w:rPr>
          <w:sz w:val="28"/>
          <w:szCs w:val="28"/>
        </w:rPr>
        <w:t>Upper intermediate: 23</w:t>
      </w:r>
    </w:p>
    <w:p w:rsidR="00C317F3" w:rsidRDefault="00C317F3">
      <w:pPr>
        <w:rPr>
          <w:sz w:val="28"/>
          <w:szCs w:val="28"/>
        </w:rPr>
      </w:pPr>
      <w:r>
        <w:rPr>
          <w:sz w:val="28"/>
          <w:szCs w:val="28"/>
        </w:rPr>
        <w:t>Upper Senior: 11</w:t>
      </w:r>
    </w:p>
    <w:p w:rsidR="00C317F3" w:rsidRDefault="00C317F3">
      <w:pPr>
        <w:rPr>
          <w:sz w:val="28"/>
          <w:szCs w:val="28"/>
        </w:rPr>
      </w:pPr>
      <w:r>
        <w:rPr>
          <w:sz w:val="28"/>
          <w:szCs w:val="28"/>
        </w:rPr>
        <w:t>Due to the high number of entrants and the need to fit the competition into one day, it was necessary to reduce the maximum performance time from:</w:t>
      </w:r>
    </w:p>
    <w:p w:rsidR="00C317F3" w:rsidRDefault="00C317F3">
      <w:pPr>
        <w:rPr>
          <w:sz w:val="28"/>
          <w:szCs w:val="28"/>
        </w:rPr>
      </w:pPr>
      <w:r>
        <w:rPr>
          <w:sz w:val="28"/>
          <w:szCs w:val="28"/>
        </w:rPr>
        <w:t>Elementary: 8 minutes down to 5 minutes</w:t>
      </w:r>
    </w:p>
    <w:p w:rsidR="00C317F3" w:rsidRDefault="00C317F3">
      <w:pPr>
        <w:rPr>
          <w:sz w:val="28"/>
          <w:szCs w:val="28"/>
        </w:rPr>
      </w:pPr>
      <w:r>
        <w:rPr>
          <w:sz w:val="28"/>
          <w:szCs w:val="28"/>
        </w:rPr>
        <w:lastRenderedPageBreak/>
        <w:t>Intermediate: 10 minutes down to 7 minutes</w:t>
      </w:r>
    </w:p>
    <w:p w:rsidR="00C317F3" w:rsidRDefault="00C317F3">
      <w:pPr>
        <w:rPr>
          <w:sz w:val="28"/>
          <w:szCs w:val="28"/>
        </w:rPr>
      </w:pPr>
      <w:r>
        <w:rPr>
          <w:sz w:val="28"/>
          <w:szCs w:val="28"/>
        </w:rPr>
        <w:t>Senior: 12 minutes down to 9 minutes</w:t>
      </w:r>
    </w:p>
    <w:p w:rsidR="00C317F3" w:rsidRDefault="00C317F3">
      <w:pPr>
        <w:rPr>
          <w:sz w:val="28"/>
          <w:szCs w:val="28"/>
        </w:rPr>
      </w:pPr>
      <w:r>
        <w:rPr>
          <w:sz w:val="28"/>
          <w:szCs w:val="28"/>
        </w:rPr>
        <w:t xml:space="preserve">This change was </w:t>
      </w:r>
      <w:r w:rsidR="00796C84">
        <w:rPr>
          <w:sz w:val="28"/>
          <w:szCs w:val="28"/>
        </w:rPr>
        <w:t>communicated to teachers of students participating in the event. I asked if there was any objection to changes and no teachers were opposed to the change. For the future, should we</w:t>
      </w:r>
      <w:r w:rsidR="00D26D9D">
        <w:rPr>
          <w:sz w:val="28"/>
          <w:szCs w:val="28"/>
        </w:rPr>
        <w:t xml:space="preserve"> see</w:t>
      </w:r>
      <w:r w:rsidR="00796C84">
        <w:rPr>
          <w:sz w:val="28"/>
          <w:szCs w:val="28"/>
        </w:rPr>
        <w:t xml:space="preserve"> such an increase in participation in the event, we might want to consider several possibilities:</w:t>
      </w:r>
    </w:p>
    <w:p w:rsidR="00796C84" w:rsidRDefault="00796C84" w:rsidP="00796C84">
      <w:pPr>
        <w:pStyle w:val="ListParagraph"/>
        <w:numPr>
          <w:ilvl w:val="0"/>
          <w:numId w:val="1"/>
        </w:numPr>
        <w:rPr>
          <w:sz w:val="28"/>
          <w:szCs w:val="28"/>
        </w:rPr>
      </w:pPr>
      <w:r>
        <w:rPr>
          <w:sz w:val="28"/>
          <w:szCs w:val="28"/>
        </w:rPr>
        <w:t>Multiple days to run the event. This might not be as advantageous due to the need to reserve the venue for multiple days and to have judges available for more than one day as well.</w:t>
      </w:r>
    </w:p>
    <w:p w:rsidR="00796C84" w:rsidRDefault="00796C84" w:rsidP="00796C84">
      <w:pPr>
        <w:pStyle w:val="ListParagraph"/>
        <w:numPr>
          <w:ilvl w:val="0"/>
          <w:numId w:val="1"/>
        </w:numPr>
        <w:rPr>
          <w:sz w:val="28"/>
          <w:szCs w:val="28"/>
        </w:rPr>
      </w:pPr>
      <w:r>
        <w:rPr>
          <w:sz w:val="28"/>
          <w:szCs w:val="28"/>
        </w:rPr>
        <w:t>The possibility of finding a venue that can accommodate the event running on multiple stages so that all contestants can be heard on one day.</w:t>
      </w:r>
    </w:p>
    <w:p w:rsidR="00796C84" w:rsidRDefault="00796C84" w:rsidP="00796C84">
      <w:pPr>
        <w:rPr>
          <w:sz w:val="28"/>
          <w:szCs w:val="28"/>
        </w:rPr>
      </w:pPr>
      <w:r>
        <w:rPr>
          <w:sz w:val="28"/>
          <w:szCs w:val="28"/>
        </w:rPr>
        <w:t xml:space="preserve">Of note, one teacher brought up an idea </w:t>
      </w:r>
      <w:proofErr w:type="gramStart"/>
      <w:r>
        <w:rPr>
          <w:sz w:val="28"/>
          <w:szCs w:val="28"/>
        </w:rPr>
        <w:t>in regards to</w:t>
      </w:r>
      <w:proofErr w:type="gramEnd"/>
      <w:r>
        <w:rPr>
          <w:sz w:val="28"/>
          <w:szCs w:val="28"/>
        </w:rPr>
        <w:t xml:space="preserve"> our upper divisions which tend to be more attended than lower divisions (however, this year was one of our better years in terms of attendance in the lower divisions.) In the upper elementary division due to the possibility of such a degree of difference in age range that it might be of thought to break that division into 2 smaller divisions.</w:t>
      </w:r>
    </w:p>
    <w:p w:rsidR="00796C84" w:rsidRDefault="00796C84" w:rsidP="00796C84">
      <w:pPr>
        <w:rPr>
          <w:sz w:val="28"/>
          <w:szCs w:val="28"/>
        </w:rPr>
      </w:pPr>
      <w:r>
        <w:rPr>
          <w:sz w:val="28"/>
          <w:szCs w:val="28"/>
        </w:rPr>
        <w:t>Ex.; Upper pre-elementary, Upper elementary.</w:t>
      </w:r>
    </w:p>
    <w:p w:rsidR="00796C84" w:rsidRDefault="00796C84" w:rsidP="00796C84">
      <w:pPr>
        <w:rPr>
          <w:sz w:val="28"/>
          <w:szCs w:val="28"/>
        </w:rPr>
      </w:pPr>
      <w:r>
        <w:rPr>
          <w:sz w:val="28"/>
          <w:szCs w:val="28"/>
        </w:rPr>
        <w:t xml:space="preserve">I hope that in the near future we can get back to the idea of having a </w:t>
      </w:r>
      <w:proofErr w:type="gramStart"/>
      <w:r>
        <w:rPr>
          <w:sz w:val="28"/>
          <w:szCs w:val="28"/>
        </w:rPr>
        <w:t>winners</w:t>
      </w:r>
      <w:proofErr w:type="gramEnd"/>
      <w:r>
        <w:rPr>
          <w:sz w:val="28"/>
          <w:szCs w:val="28"/>
        </w:rPr>
        <w:t xml:space="preserve"> concert with the </w:t>
      </w:r>
      <w:proofErr w:type="spellStart"/>
      <w:r>
        <w:rPr>
          <w:sz w:val="28"/>
          <w:szCs w:val="28"/>
        </w:rPr>
        <w:t>Amadeua</w:t>
      </w:r>
      <w:proofErr w:type="spellEnd"/>
      <w:r>
        <w:rPr>
          <w:sz w:val="28"/>
          <w:szCs w:val="28"/>
        </w:rPr>
        <w:t xml:space="preserve"> Orchestra. The level of student this year was tremendously high level. As a matter of fact, in the 11 years of chairing this competition, for the first time in any level the judges determined that in the Upper Senior level that the performances were so extraordinary they not only gave out 1</w:t>
      </w:r>
      <w:r w:rsidRPr="00796C84">
        <w:rPr>
          <w:sz w:val="28"/>
          <w:szCs w:val="28"/>
          <w:vertAlign w:val="superscript"/>
        </w:rPr>
        <w:t>st</w:t>
      </w:r>
      <w:r>
        <w:rPr>
          <w:sz w:val="28"/>
          <w:szCs w:val="28"/>
        </w:rPr>
        <w:t>, 2</w:t>
      </w:r>
      <w:r w:rsidRPr="00796C84">
        <w:rPr>
          <w:sz w:val="28"/>
          <w:szCs w:val="28"/>
          <w:vertAlign w:val="superscript"/>
        </w:rPr>
        <w:t>nd</w:t>
      </w:r>
      <w:r>
        <w:rPr>
          <w:sz w:val="28"/>
          <w:szCs w:val="28"/>
        </w:rPr>
        <w:t xml:space="preserve"> and 3</w:t>
      </w:r>
      <w:r w:rsidRPr="00796C84">
        <w:rPr>
          <w:sz w:val="28"/>
          <w:szCs w:val="28"/>
          <w:vertAlign w:val="superscript"/>
        </w:rPr>
        <w:t>rd</w:t>
      </w:r>
      <w:r>
        <w:rPr>
          <w:sz w:val="28"/>
          <w:szCs w:val="28"/>
        </w:rPr>
        <w:t xml:space="preserve"> place but they also gave out Honorable Mentions to every participating contestant in that division.</w:t>
      </w:r>
    </w:p>
    <w:p w:rsidR="00D14655" w:rsidRDefault="00D14655" w:rsidP="00796C84">
      <w:pPr>
        <w:rPr>
          <w:sz w:val="28"/>
          <w:szCs w:val="28"/>
        </w:rPr>
      </w:pPr>
      <w:r>
        <w:rPr>
          <w:sz w:val="28"/>
          <w:szCs w:val="28"/>
        </w:rPr>
        <w:t>One last note. I would request in the future that should our enrollment continue to rise that teachers please take more of a roll in supporting the event. This year for the 13 hours of the event the only people that were present for the entirety of the event were the:</w:t>
      </w:r>
    </w:p>
    <w:p w:rsidR="00D14655" w:rsidRDefault="00D14655" w:rsidP="00D14655">
      <w:pPr>
        <w:pStyle w:val="ListParagraph"/>
        <w:numPr>
          <w:ilvl w:val="0"/>
          <w:numId w:val="2"/>
        </w:numPr>
        <w:rPr>
          <w:sz w:val="28"/>
          <w:szCs w:val="28"/>
        </w:rPr>
      </w:pPr>
      <w:r>
        <w:rPr>
          <w:sz w:val="28"/>
          <w:szCs w:val="28"/>
        </w:rPr>
        <w:t>Judges</w:t>
      </w:r>
    </w:p>
    <w:p w:rsidR="00D14655" w:rsidRDefault="00D14655" w:rsidP="00D14655">
      <w:pPr>
        <w:pStyle w:val="ListParagraph"/>
        <w:numPr>
          <w:ilvl w:val="0"/>
          <w:numId w:val="2"/>
        </w:numPr>
        <w:rPr>
          <w:sz w:val="28"/>
          <w:szCs w:val="28"/>
        </w:rPr>
      </w:pPr>
      <w:r>
        <w:rPr>
          <w:sz w:val="28"/>
          <w:szCs w:val="28"/>
        </w:rPr>
        <w:t>Myself</w:t>
      </w:r>
    </w:p>
    <w:p w:rsidR="00D14655" w:rsidRDefault="00D14655" w:rsidP="00D14655">
      <w:pPr>
        <w:pStyle w:val="ListParagraph"/>
        <w:numPr>
          <w:ilvl w:val="0"/>
          <w:numId w:val="2"/>
        </w:numPr>
        <w:rPr>
          <w:sz w:val="28"/>
          <w:szCs w:val="28"/>
        </w:rPr>
      </w:pPr>
      <w:r>
        <w:rPr>
          <w:sz w:val="28"/>
          <w:szCs w:val="28"/>
        </w:rPr>
        <w:t>My mother</w:t>
      </w:r>
    </w:p>
    <w:p w:rsidR="00D14655" w:rsidRDefault="00D14655" w:rsidP="00D14655">
      <w:pPr>
        <w:rPr>
          <w:sz w:val="28"/>
          <w:szCs w:val="28"/>
        </w:rPr>
      </w:pPr>
      <w:r>
        <w:rPr>
          <w:sz w:val="28"/>
          <w:szCs w:val="28"/>
        </w:rPr>
        <w:lastRenderedPageBreak/>
        <w:t>And I requested that one teacher be present for a 2 to 3 hour stretch of the event and only 3 teachers volunteered their time to support the event.</w:t>
      </w:r>
    </w:p>
    <w:p w:rsidR="00D14655" w:rsidRDefault="00D14655" w:rsidP="00D14655">
      <w:pPr>
        <w:rPr>
          <w:sz w:val="28"/>
          <w:szCs w:val="28"/>
        </w:rPr>
      </w:pPr>
      <w:r>
        <w:rPr>
          <w:sz w:val="28"/>
          <w:szCs w:val="28"/>
        </w:rPr>
        <w:t>Kudos to:</w:t>
      </w:r>
    </w:p>
    <w:p w:rsidR="00D14655" w:rsidRDefault="00D14655" w:rsidP="00D14655">
      <w:pPr>
        <w:pStyle w:val="ListParagraph"/>
        <w:numPr>
          <w:ilvl w:val="0"/>
          <w:numId w:val="3"/>
        </w:numPr>
        <w:rPr>
          <w:sz w:val="28"/>
          <w:szCs w:val="28"/>
        </w:rPr>
      </w:pPr>
      <w:r>
        <w:rPr>
          <w:sz w:val="28"/>
          <w:szCs w:val="28"/>
        </w:rPr>
        <w:t>Helen Fall (I must say she has always gone above and beyond to support this event!)</w:t>
      </w:r>
    </w:p>
    <w:p w:rsidR="00D14655" w:rsidRDefault="00D14655" w:rsidP="00D14655">
      <w:pPr>
        <w:pStyle w:val="ListParagraph"/>
        <w:numPr>
          <w:ilvl w:val="0"/>
          <w:numId w:val="3"/>
        </w:numPr>
        <w:rPr>
          <w:sz w:val="28"/>
          <w:szCs w:val="28"/>
        </w:rPr>
      </w:pPr>
      <w:r>
        <w:rPr>
          <w:sz w:val="28"/>
          <w:szCs w:val="28"/>
        </w:rPr>
        <w:t>Julia Yoon</w:t>
      </w:r>
    </w:p>
    <w:p w:rsidR="00D14655" w:rsidRDefault="00D14655" w:rsidP="00D14655">
      <w:pPr>
        <w:pStyle w:val="ListParagraph"/>
        <w:numPr>
          <w:ilvl w:val="0"/>
          <w:numId w:val="3"/>
        </w:numPr>
        <w:rPr>
          <w:sz w:val="28"/>
          <w:szCs w:val="28"/>
        </w:rPr>
      </w:pPr>
      <w:r>
        <w:rPr>
          <w:sz w:val="28"/>
          <w:szCs w:val="28"/>
        </w:rPr>
        <w:t>Harriet Cohen</w:t>
      </w:r>
    </w:p>
    <w:p w:rsidR="00D14655" w:rsidRPr="00D14655" w:rsidRDefault="00D14655" w:rsidP="00D14655">
      <w:pPr>
        <w:rPr>
          <w:sz w:val="28"/>
          <w:szCs w:val="28"/>
        </w:rPr>
      </w:pPr>
      <w:r>
        <w:rPr>
          <w:sz w:val="28"/>
          <w:szCs w:val="28"/>
        </w:rPr>
        <w:t>I look forward to the continued growth of this event and supporting it for many years to come.</w:t>
      </w:r>
    </w:p>
    <w:sectPr w:rsidR="00D14655" w:rsidRPr="00D1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687"/>
    <w:multiLevelType w:val="hybridMultilevel"/>
    <w:tmpl w:val="0B12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5C53"/>
    <w:multiLevelType w:val="hybridMultilevel"/>
    <w:tmpl w:val="91F6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D06DA"/>
    <w:multiLevelType w:val="hybridMultilevel"/>
    <w:tmpl w:val="00E6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F3"/>
    <w:rsid w:val="004F03CD"/>
    <w:rsid w:val="00796C84"/>
    <w:rsid w:val="00C317F3"/>
    <w:rsid w:val="00D14655"/>
    <w:rsid w:val="00D26D9D"/>
    <w:rsid w:val="00E2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8DE3"/>
  <w15:chartTrackingRefBased/>
  <w15:docId w15:val="{316CA9BA-6BBD-4FBC-9387-1426590F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Mary</dc:creator>
  <cp:keywords/>
  <dc:description/>
  <cp:lastModifiedBy>Frank, Mary</cp:lastModifiedBy>
  <cp:revision>2</cp:revision>
  <dcterms:created xsi:type="dcterms:W3CDTF">2024-02-16T15:09:00Z</dcterms:created>
  <dcterms:modified xsi:type="dcterms:W3CDTF">2024-02-16T15:09:00Z</dcterms:modified>
</cp:coreProperties>
</file>